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19" w:rsidRPr="00B67389" w:rsidRDefault="00197C19" w:rsidP="00B673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197C19" w:rsidRPr="00B67389" w:rsidRDefault="00197C19" w:rsidP="00B6738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о деятельности администрации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Соколовского сельского поселения</w:t>
      </w:r>
    </w:p>
    <w:p w:rsidR="00197C19" w:rsidRPr="00B67389" w:rsidRDefault="00197C19" w:rsidP="00B673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в сфере профилактики и противодействии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>экстремисткой деятельности, межнациональных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этнических конфликтов за 20</w:t>
      </w:r>
      <w:r w:rsidR="007506B1">
        <w:rPr>
          <w:rFonts w:ascii="Times New Roman" w:hAnsi="Times New Roman"/>
          <w:b/>
          <w:bCs/>
          <w:sz w:val="28"/>
          <w:szCs w:val="28"/>
          <w:lang w:eastAsia="ru-RU"/>
        </w:rPr>
        <w:t>24</w:t>
      </w:r>
      <w:r w:rsidRPr="00B673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197C19" w:rsidRPr="00B67389" w:rsidRDefault="00197C19" w:rsidP="00B67389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C19" w:rsidRDefault="00197C19" w:rsidP="00B34EAA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67389">
        <w:rPr>
          <w:rFonts w:ascii="Times New Roman" w:hAnsi="Times New Roman"/>
          <w:sz w:val="28"/>
          <w:szCs w:val="28"/>
          <w:lang w:eastAsia="ru-RU"/>
        </w:rPr>
        <w:t>На те</w:t>
      </w:r>
      <w:r>
        <w:rPr>
          <w:rFonts w:ascii="Times New Roman" w:hAnsi="Times New Roman"/>
          <w:sz w:val="28"/>
          <w:szCs w:val="28"/>
          <w:lang w:eastAsia="ru-RU"/>
        </w:rPr>
        <w:t>рритории поселения в 20</w:t>
      </w:r>
      <w:r w:rsidR="007506B1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B67389">
        <w:rPr>
          <w:rFonts w:ascii="Times New Roman" w:hAnsi="Times New Roman"/>
          <w:sz w:val="28"/>
          <w:szCs w:val="28"/>
          <w:lang w:eastAsia="ru-RU"/>
        </w:rPr>
        <w:t>проведены мероприятия по решению вопросов в сфере профилактики и противодействии экстремисткой деятельности, межнациональных и этниче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ских конфликтов. Утвержден план </w:t>
      </w:r>
      <w:r w:rsidRPr="00B67389">
        <w:rPr>
          <w:rFonts w:ascii="Times New Roman" w:hAnsi="Times New Roman"/>
          <w:sz w:val="28"/>
          <w:szCs w:val="28"/>
          <w:lang w:eastAsia="ru-RU"/>
        </w:rPr>
        <w:t>мероприятий по профилактике противодействия террориз</w:t>
      </w:r>
      <w:r>
        <w:rPr>
          <w:rFonts w:ascii="Times New Roman" w:hAnsi="Times New Roman"/>
          <w:sz w:val="28"/>
          <w:szCs w:val="28"/>
          <w:lang w:eastAsia="ru-RU"/>
        </w:rPr>
        <w:t xml:space="preserve">ма и экстремизма на территории сельского поселения. </w:t>
      </w:r>
    </w:p>
    <w:p w:rsidR="00197C19" w:rsidRDefault="00197C19" w:rsidP="00B67389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адачами проводимых на территории сельского поселения мероприятий в сфере профилактики и противодействии экстремисткой деятельности, межнациональных и этническим конфликтам являются: сохранение и популяризация многонационального культурного наследия; сохранения межнационального согласия, гармонизации этноконфессиональных отношений, а также дальнейшая стабилизация и гармонизация межнациональных отношений на территории поселения. </w:t>
      </w:r>
    </w:p>
    <w:p w:rsidR="00197C19" w:rsidRDefault="00197C19" w:rsidP="00B67389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 1 января </w:t>
      </w:r>
      <w:r w:rsidRPr="00B67389">
        <w:rPr>
          <w:rFonts w:ascii="Times New Roman" w:hAnsi="Times New Roman"/>
          <w:sz w:val="28"/>
          <w:szCs w:val="28"/>
          <w:lang w:eastAsia="ru-RU"/>
        </w:rPr>
        <w:t>20</w:t>
      </w:r>
      <w:r w:rsidR="007506B1">
        <w:rPr>
          <w:rFonts w:ascii="Times New Roman" w:hAnsi="Times New Roman"/>
          <w:sz w:val="28"/>
          <w:szCs w:val="28"/>
          <w:lang w:eastAsia="ru-RU"/>
        </w:rPr>
        <w:t>24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население се</w:t>
      </w:r>
      <w:r w:rsidR="000F2DAA">
        <w:rPr>
          <w:rFonts w:ascii="Times New Roman" w:hAnsi="Times New Roman"/>
          <w:sz w:val="28"/>
          <w:szCs w:val="28"/>
          <w:lang w:eastAsia="ru-RU"/>
        </w:rPr>
        <w:t>льского поселения составляло</w:t>
      </w:r>
      <w:r w:rsidR="000F2DAA" w:rsidRPr="006538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8DB" w:rsidRPr="00781B6F">
        <w:rPr>
          <w:rFonts w:ascii="Times New Roman" w:hAnsi="Times New Roman"/>
          <w:sz w:val="28"/>
          <w:szCs w:val="28"/>
          <w:lang w:eastAsia="ru-RU"/>
        </w:rPr>
        <w:t>1</w:t>
      </w:r>
      <w:r w:rsidR="00781B6F" w:rsidRPr="00781B6F">
        <w:rPr>
          <w:rFonts w:ascii="Times New Roman" w:hAnsi="Times New Roman"/>
          <w:sz w:val="28"/>
          <w:szCs w:val="28"/>
          <w:lang w:eastAsia="ru-RU"/>
        </w:rPr>
        <w:t>186</w:t>
      </w:r>
      <w:r w:rsidRPr="0017262C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B76B72">
        <w:rPr>
          <w:rFonts w:ascii="Times New Roman" w:hAnsi="Times New Roman"/>
          <w:sz w:val="28"/>
          <w:szCs w:val="28"/>
          <w:lang w:eastAsia="ru-RU"/>
        </w:rPr>
        <w:t>18</w:t>
      </w:r>
      <w:r w:rsidRPr="0017262C">
        <w:rPr>
          <w:rFonts w:ascii="Times New Roman" w:hAnsi="Times New Roman"/>
          <w:sz w:val="28"/>
          <w:szCs w:val="28"/>
          <w:lang w:eastAsia="ru-RU"/>
        </w:rPr>
        <w:t xml:space="preserve"> национальностей</w:t>
      </w:r>
      <w:r w:rsidRPr="00B67389">
        <w:rPr>
          <w:rFonts w:ascii="Times New Roman" w:hAnsi="Times New Roman"/>
          <w:sz w:val="28"/>
          <w:szCs w:val="28"/>
          <w:lang w:eastAsia="ru-RU"/>
        </w:rPr>
        <w:t>, с преобладанием русского населения. В сфере профилактики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7389">
        <w:rPr>
          <w:rFonts w:ascii="Times New Roman" w:hAnsi="Times New Roman"/>
          <w:sz w:val="28"/>
          <w:szCs w:val="28"/>
          <w:lang w:eastAsia="ru-RU"/>
        </w:rPr>
        <w:t>противодействия террориз</w:t>
      </w:r>
      <w:r>
        <w:rPr>
          <w:rFonts w:ascii="Times New Roman" w:hAnsi="Times New Roman"/>
          <w:sz w:val="28"/>
          <w:szCs w:val="28"/>
          <w:lang w:eastAsia="ru-RU"/>
        </w:rPr>
        <w:t xml:space="preserve">ма и экстремизма на территории </w:t>
      </w:r>
      <w:r w:rsidRPr="00B6738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проводилось </w:t>
      </w:r>
      <w:r w:rsidRPr="00B67389">
        <w:rPr>
          <w:rFonts w:ascii="Times New Roman" w:hAnsi="Times New Roman"/>
          <w:sz w:val="28"/>
          <w:szCs w:val="28"/>
          <w:lang w:eastAsia="ru-RU"/>
        </w:rPr>
        <w:t>информирование населения путем размещения памяток, информаций на стендах, информационных досках, на сайте администрации поселения в телекоммуникационной сети Интернет. Осуществлялась охрана общественного порядка, организовывались дежурства в период проведения массовых мероприятий с привлечение ДНД. Совместно с участковым уполномочен</w:t>
      </w:r>
      <w:r>
        <w:rPr>
          <w:rFonts w:ascii="Times New Roman" w:hAnsi="Times New Roman"/>
          <w:sz w:val="28"/>
          <w:szCs w:val="28"/>
          <w:lang w:eastAsia="ru-RU"/>
        </w:rPr>
        <w:t xml:space="preserve">ным полиции, проводились рейды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в места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массового пребывания молодежи: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Дома культуры, площадки,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прилегающие к торговым точкам. </w:t>
      </w:r>
      <w:r w:rsidRPr="00B67389">
        <w:rPr>
          <w:rFonts w:ascii="Times New Roman" w:hAnsi="Times New Roman"/>
          <w:sz w:val="28"/>
          <w:szCs w:val="28"/>
          <w:lang w:eastAsia="ru-RU"/>
        </w:rPr>
        <w:t>Цель этих мероприятий направлена на предупреждение и пресечение правонарушений, роста детской и подростковой преступности, безнадзорности несовершеннолетних. В школе поселения (МБОУ «Соколовская СОШ») педа</w:t>
      </w:r>
      <w:r>
        <w:rPr>
          <w:rFonts w:ascii="Times New Roman" w:hAnsi="Times New Roman"/>
          <w:sz w:val="28"/>
          <w:szCs w:val="28"/>
          <w:lang w:eastAsia="ru-RU"/>
        </w:rPr>
        <w:t xml:space="preserve">гогами совместно с работниками </w:t>
      </w:r>
      <w:r w:rsidR="00B34EAA">
        <w:rPr>
          <w:rFonts w:ascii="Times New Roman" w:hAnsi="Times New Roman"/>
          <w:sz w:val="28"/>
          <w:szCs w:val="28"/>
          <w:lang w:eastAsia="ru-RU"/>
        </w:rPr>
        <w:t>домов культуры, сельской библиотекой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проводилось множество мероприятий на темы профилактики терроризма, экстремизма, межэтнических отношений, толерантности, ориентированные на вс</w:t>
      </w:r>
      <w:r>
        <w:rPr>
          <w:rFonts w:ascii="Times New Roman" w:hAnsi="Times New Roman"/>
          <w:sz w:val="28"/>
          <w:szCs w:val="28"/>
          <w:lang w:eastAsia="ru-RU"/>
        </w:rPr>
        <w:t>е возрастные группы обучающихся.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97C19" w:rsidRPr="008A0BA5" w:rsidRDefault="00197C19" w:rsidP="00FE371E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Проводились классные часы по темам: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такое экстремизм и терроризм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«Толерантность во взаимоотношениях с окружающими», 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Профилактика и разрешение конфликтов»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 дискуссии: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Экстремизм в молодежной среде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Давайте дружить народами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Все мы разные – но мир у нас один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»;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конкурс рисунков</w:t>
      </w:r>
      <w:r w:rsidR="0073771C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плакатов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6F410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мир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ПРОТИВ терроризма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Сила России – в единстве народов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32079A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«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Возьмемся за руки, друзья»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выставка листовок на тему «</w:t>
      </w:r>
      <w:r w:rsidR="006F410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Экстремизму и терроризму – НЕТ!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«Терроризм </w:t>
      </w:r>
      <w:r w:rsidR="00314A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– общая 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угроза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безопасности в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XXI</w:t>
      </w:r>
      <w:r w:rsidR="00C111EB" w:rsidRP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веке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097254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«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 против насилия и экстремизма</w:t>
      </w:r>
      <w:r w:rsidR="00097254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proofErr w:type="gramEnd"/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родительские собрания </w:t>
      </w:r>
      <w:r w:rsidR="00B67F76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участием </w:t>
      </w:r>
      <w:r w:rsidR="00FA4A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участкового уполномоченного полиции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темам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«Административная и уголовная ответственность за проявление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экстремизма», 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Заведомо ложное сообщение об акте терроризма. Телефонный терроризм»</w:t>
      </w:r>
      <w:r w:rsidR="0032079A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«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Профилактика 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вовлечения подростков в деятельность запрещенных религиозных объединений, экс</w:t>
      </w:r>
      <w:r w:rsidR="00065C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ремистских движений и террористических организаций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771C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проводился </w:t>
      </w:r>
      <w:r w:rsidR="00016A48" w:rsidRPr="00097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психологический тренинг: «</w:t>
      </w:r>
      <w:r w:rsidR="00C111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Поддаётесь ли вы чужому влиянию</w:t>
      </w:r>
      <w:r w:rsidR="00016A48" w:rsidRPr="0032079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».</w:t>
      </w:r>
      <w:r w:rsidR="00016A48"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Учащиеся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7-11 классов </w:t>
      </w:r>
      <w:r w:rsidR="0073771C"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классных часах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771C"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изучали Федеральный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закона от 25.07.2001 года № 114</w:t>
      </w:r>
      <w:r w:rsidR="00ED35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D35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0BA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ФЗ «О противодействии экстремистской деятельности». </w:t>
      </w:r>
    </w:p>
    <w:p w:rsidR="00197C19" w:rsidRPr="00B34EAA" w:rsidRDefault="00197C19" w:rsidP="009B0FBD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B67389">
        <w:rPr>
          <w:rFonts w:ascii="Times New Roman" w:hAnsi="Times New Roman"/>
          <w:sz w:val="28"/>
          <w:szCs w:val="28"/>
          <w:lang w:eastAsia="ru-RU"/>
        </w:rPr>
        <w:t>Работа строилась, в том числе, с учетом проведенного тестирования в среде обучающихся, которое показало, что проявление экстремистских н</w:t>
      </w:r>
      <w:r>
        <w:rPr>
          <w:rFonts w:ascii="Times New Roman" w:hAnsi="Times New Roman"/>
          <w:sz w:val="28"/>
          <w:szCs w:val="28"/>
          <w:lang w:eastAsia="ru-RU"/>
        </w:rPr>
        <w:t>астроений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имеет малую вероятность. Тем не менее, предупреждение экстремистских проявлений рассматривается как важное и перспективное направление деятельности в системе образования поселения. В целях профилактики экстремизма молодежь и подростки привлекались к активному участ</w:t>
      </w:r>
      <w:r>
        <w:rPr>
          <w:rFonts w:ascii="Times New Roman" w:hAnsi="Times New Roman"/>
          <w:sz w:val="28"/>
          <w:szCs w:val="28"/>
          <w:lang w:eastAsia="ru-RU"/>
        </w:rPr>
        <w:t xml:space="preserve">ию в традиционных мероприятиях: </w:t>
      </w:r>
      <w:r w:rsidRPr="00B67389">
        <w:rPr>
          <w:rFonts w:ascii="Times New Roman" w:hAnsi="Times New Roman"/>
          <w:sz w:val="28"/>
          <w:szCs w:val="28"/>
          <w:lang w:eastAsia="ru-RU"/>
        </w:rPr>
        <w:t>День з</w:t>
      </w:r>
      <w:r>
        <w:rPr>
          <w:rFonts w:ascii="Times New Roman" w:hAnsi="Times New Roman"/>
          <w:sz w:val="28"/>
          <w:szCs w:val="28"/>
          <w:lang w:eastAsia="ru-RU"/>
        </w:rPr>
        <w:t>ащитника Отечества,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День Государственн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флага Российской Федерации,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День солидарности борьбы с терроризмом, а также </w:t>
      </w:r>
      <w:r>
        <w:rPr>
          <w:rFonts w:ascii="Times New Roman" w:hAnsi="Times New Roman"/>
          <w:sz w:val="28"/>
          <w:szCs w:val="28"/>
          <w:lang w:eastAsia="ru-RU"/>
        </w:rPr>
        <w:t>к участию в благоустройстве воинских захоронений, проведению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митингов и торжественных церемони</w:t>
      </w:r>
      <w:r>
        <w:rPr>
          <w:rFonts w:ascii="Times New Roman" w:hAnsi="Times New Roman"/>
          <w:sz w:val="28"/>
          <w:szCs w:val="28"/>
          <w:lang w:eastAsia="ru-RU"/>
        </w:rPr>
        <w:t xml:space="preserve">й возложения венков и цветов к 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памятникам,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67389">
        <w:rPr>
          <w:rFonts w:ascii="Times New Roman" w:hAnsi="Times New Roman"/>
          <w:sz w:val="28"/>
          <w:szCs w:val="28"/>
          <w:lang w:eastAsia="ru-RU"/>
        </w:rPr>
        <w:t>тематических встречах ветеранов и молодежи, организации праздничных концертов для ветеранов войны и тр</w:t>
      </w:r>
      <w:r>
        <w:rPr>
          <w:rFonts w:ascii="Times New Roman" w:hAnsi="Times New Roman"/>
          <w:sz w:val="28"/>
          <w:szCs w:val="28"/>
          <w:lang w:eastAsia="ru-RU"/>
        </w:rPr>
        <w:t>уда, участников боевых действий</w:t>
      </w:r>
      <w:r w:rsidRPr="00B67389">
        <w:rPr>
          <w:rFonts w:ascii="Times New Roman" w:hAnsi="Times New Roman"/>
          <w:sz w:val="28"/>
          <w:szCs w:val="28"/>
          <w:lang w:eastAsia="ru-RU"/>
        </w:rPr>
        <w:t>. Вс</w:t>
      </w:r>
      <w:r>
        <w:rPr>
          <w:rFonts w:ascii="Times New Roman" w:hAnsi="Times New Roman"/>
          <w:sz w:val="28"/>
          <w:szCs w:val="28"/>
          <w:lang w:eastAsia="ru-RU"/>
        </w:rPr>
        <w:t>е мероприятия, запланированные к проведению в 20</w:t>
      </w:r>
      <w:r w:rsidR="007506B1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году, выполнены. За 20</w:t>
      </w:r>
      <w:r w:rsidR="007506B1">
        <w:rPr>
          <w:rFonts w:ascii="Times New Roman" w:hAnsi="Times New Roman"/>
          <w:sz w:val="28"/>
          <w:szCs w:val="28"/>
          <w:lang w:eastAsia="ru-RU"/>
        </w:rPr>
        <w:t>24</w:t>
      </w:r>
      <w:r w:rsidRPr="00B67389">
        <w:rPr>
          <w:rFonts w:ascii="Times New Roman" w:hAnsi="Times New Roman"/>
          <w:sz w:val="28"/>
          <w:szCs w:val="28"/>
          <w:lang w:eastAsia="ru-RU"/>
        </w:rPr>
        <w:t xml:space="preserve"> год на территории Соколовского сельского поселения конфликтов </w:t>
      </w:r>
      <w:r w:rsidR="00016A48">
        <w:rPr>
          <w:rFonts w:ascii="Times New Roman" w:hAnsi="Times New Roman"/>
          <w:sz w:val="28"/>
          <w:szCs w:val="28"/>
          <w:lang w:eastAsia="ru-RU"/>
        </w:rPr>
        <w:t>на межнациональной и этноконфесс</w:t>
      </w:r>
      <w:r w:rsidRPr="00B67389">
        <w:rPr>
          <w:rFonts w:ascii="Times New Roman" w:hAnsi="Times New Roman"/>
          <w:sz w:val="28"/>
          <w:szCs w:val="28"/>
          <w:lang w:eastAsia="ru-RU"/>
        </w:rPr>
        <w:t>иональной почве не зафиксировано.</w:t>
      </w:r>
    </w:p>
    <w:sectPr w:rsidR="00197C19" w:rsidRPr="00B34EAA" w:rsidSect="00BE440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FC" w:rsidRDefault="00F738FC">
      <w:r>
        <w:separator/>
      </w:r>
    </w:p>
  </w:endnote>
  <w:endnote w:type="continuationSeparator" w:id="0">
    <w:p w:rsidR="00F738FC" w:rsidRDefault="00F7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FC" w:rsidRDefault="00F738FC">
      <w:r>
        <w:separator/>
      </w:r>
    </w:p>
  </w:footnote>
  <w:footnote w:type="continuationSeparator" w:id="0">
    <w:p w:rsidR="00F738FC" w:rsidRDefault="00F73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9" w:rsidRDefault="00A4373C" w:rsidP="00A10F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C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C19" w:rsidRDefault="00197C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9" w:rsidRDefault="00A4373C" w:rsidP="00A10F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C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B6F">
      <w:rPr>
        <w:rStyle w:val="a5"/>
        <w:noProof/>
      </w:rPr>
      <w:t>2</w:t>
    </w:r>
    <w:r>
      <w:rPr>
        <w:rStyle w:val="a5"/>
      </w:rPr>
      <w:fldChar w:fldCharType="end"/>
    </w:r>
  </w:p>
  <w:p w:rsidR="00197C19" w:rsidRDefault="00197C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C4A"/>
    <w:multiLevelType w:val="multilevel"/>
    <w:tmpl w:val="F6B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359F7"/>
    <w:multiLevelType w:val="multilevel"/>
    <w:tmpl w:val="F6B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A0753"/>
    <w:multiLevelType w:val="multilevel"/>
    <w:tmpl w:val="F6B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EA3"/>
    <w:rsid w:val="00016A48"/>
    <w:rsid w:val="000452A1"/>
    <w:rsid w:val="0005513F"/>
    <w:rsid w:val="00065C73"/>
    <w:rsid w:val="00097254"/>
    <w:rsid w:val="000F2DAA"/>
    <w:rsid w:val="00135E80"/>
    <w:rsid w:val="00156968"/>
    <w:rsid w:val="00162D36"/>
    <w:rsid w:val="0017262C"/>
    <w:rsid w:val="00197C19"/>
    <w:rsid w:val="001C421F"/>
    <w:rsid w:val="001E5B03"/>
    <w:rsid w:val="002217EC"/>
    <w:rsid w:val="0023065D"/>
    <w:rsid w:val="002331E9"/>
    <w:rsid w:val="0024087E"/>
    <w:rsid w:val="0025564B"/>
    <w:rsid w:val="00267D45"/>
    <w:rsid w:val="00314AD0"/>
    <w:rsid w:val="0032079A"/>
    <w:rsid w:val="00327D96"/>
    <w:rsid w:val="00365089"/>
    <w:rsid w:val="003B4809"/>
    <w:rsid w:val="003C5CEA"/>
    <w:rsid w:val="00410378"/>
    <w:rsid w:val="00433FCD"/>
    <w:rsid w:val="00440FFF"/>
    <w:rsid w:val="004526AB"/>
    <w:rsid w:val="00494BA1"/>
    <w:rsid w:val="00510AF3"/>
    <w:rsid w:val="0054477B"/>
    <w:rsid w:val="005506EC"/>
    <w:rsid w:val="005E47A6"/>
    <w:rsid w:val="00602D9B"/>
    <w:rsid w:val="0064426A"/>
    <w:rsid w:val="006538DB"/>
    <w:rsid w:val="00663E47"/>
    <w:rsid w:val="00664C34"/>
    <w:rsid w:val="006B2C89"/>
    <w:rsid w:val="006D09EA"/>
    <w:rsid w:val="006D2E5B"/>
    <w:rsid w:val="006D7EA3"/>
    <w:rsid w:val="006E6C45"/>
    <w:rsid w:val="006F4108"/>
    <w:rsid w:val="00704855"/>
    <w:rsid w:val="0073121D"/>
    <w:rsid w:val="0073771C"/>
    <w:rsid w:val="00741233"/>
    <w:rsid w:val="007506B1"/>
    <w:rsid w:val="00781B6F"/>
    <w:rsid w:val="007A052B"/>
    <w:rsid w:val="007C3519"/>
    <w:rsid w:val="007C72D0"/>
    <w:rsid w:val="007E2F28"/>
    <w:rsid w:val="007F0C38"/>
    <w:rsid w:val="007F6E9E"/>
    <w:rsid w:val="008545DE"/>
    <w:rsid w:val="00857221"/>
    <w:rsid w:val="008620F0"/>
    <w:rsid w:val="0088260F"/>
    <w:rsid w:val="008A0BA5"/>
    <w:rsid w:val="008C7BBA"/>
    <w:rsid w:val="008E367A"/>
    <w:rsid w:val="008F4CA5"/>
    <w:rsid w:val="00907DD4"/>
    <w:rsid w:val="00913D99"/>
    <w:rsid w:val="0093320B"/>
    <w:rsid w:val="009535A8"/>
    <w:rsid w:val="00960EA7"/>
    <w:rsid w:val="00963E83"/>
    <w:rsid w:val="00985CDD"/>
    <w:rsid w:val="00986396"/>
    <w:rsid w:val="009B0FBD"/>
    <w:rsid w:val="009B364D"/>
    <w:rsid w:val="009D54E9"/>
    <w:rsid w:val="009D6607"/>
    <w:rsid w:val="009F220A"/>
    <w:rsid w:val="00A03A86"/>
    <w:rsid w:val="00A07A2B"/>
    <w:rsid w:val="00A10FC7"/>
    <w:rsid w:val="00A11215"/>
    <w:rsid w:val="00A11416"/>
    <w:rsid w:val="00A4373C"/>
    <w:rsid w:val="00A949CC"/>
    <w:rsid w:val="00AA02C2"/>
    <w:rsid w:val="00AA676B"/>
    <w:rsid w:val="00AE0AA1"/>
    <w:rsid w:val="00B34EAA"/>
    <w:rsid w:val="00B42934"/>
    <w:rsid w:val="00B67389"/>
    <w:rsid w:val="00B67F76"/>
    <w:rsid w:val="00B76B72"/>
    <w:rsid w:val="00B872F2"/>
    <w:rsid w:val="00B93FB4"/>
    <w:rsid w:val="00BC0573"/>
    <w:rsid w:val="00BE440F"/>
    <w:rsid w:val="00BF22CB"/>
    <w:rsid w:val="00BF5293"/>
    <w:rsid w:val="00C06B6C"/>
    <w:rsid w:val="00C111EB"/>
    <w:rsid w:val="00C1791B"/>
    <w:rsid w:val="00C275DB"/>
    <w:rsid w:val="00C75567"/>
    <w:rsid w:val="00CA7CB2"/>
    <w:rsid w:val="00CC3611"/>
    <w:rsid w:val="00CD5E70"/>
    <w:rsid w:val="00D14720"/>
    <w:rsid w:val="00E35C87"/>
    <w:rsid w:val="00E411CC"/>
    <w:rsid w:val="00E5192B"/>
    <w:rsid w:val="00E85332"/>
    <w:rsid w:val="00E87894"/>
    <w:rsid w:val="00E94037"/>
    <w:rsid w:val="00ED353A"/>
    <w:rsid w:val="00ED6751"/>
    <w:rsid w:val="00F060C8"/>
    <w:rsid w:val="00F655BE"/>
    <w:rsid w:val="00F738FC"/>
    <w:rsid w:val="00F947AA"/>
    <w:rsid w:val="00F957D3"/>
    <w:rsid w:val="00FA4A5E"/>
    <w:rsid w:val="00FA7D85"/>
    <w:rsid w:val="00FD55D5"/>
    <w:rsid w:val="00FE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uiPriority w:val="99"/>
    <w:rsid w:val="006D7EA3"/>
    <w:rPr>
      <w:rFonts w:cs="Times New Roman"/>
    </w:rPr>
  </w:style>
  <w:style w:type="paragraph" w:styleId="a3">
    <w:name w:val="header"/>
    <w:basedOn w:val="a"/>
    <w:link w:val="a4"/>
    <w:uiPriority w:val="99"/>
    <w:rsid w:val="00B67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0F0"/>
    <w:rPr>
      <w:rFonts w:cs="Times New Roman"/>
      <w:lang w:eastAsia="en-US"/>
    </w:rPr>
  </w:style>
  <w:style w:type="character" w:styleId="a5">
    <w:name w:val="page number"/>
    <w:basedOn w:val="a0"/>
    <w:uiPriority w:val="99"/>
    <w:rsid w:val="00B673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CD3B-73BB-432A-A0E2-256B6EE9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Ylya</dc:creator>
  <cp:keywords/>
  <dc:description/>
  <cp:lastModifiedBy>Admin</cp:lastModifiedBy>
  <cp:revision>50</cp:revision>
  <cp:lastPrinted>2022-01-08T05:30:00Z</cp:lastPrinted>
  <dcterms:created xsi:type="dcterms:W3CDTF">2018-06-13T13:49:00Z</dcterms:created>
  <dcterms:modified xsi:type="dcterms:W3CDTF">2025-01-24T12:00:00Z</dcterms:modified>
</cp:coreProperties>
</file>